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DC" w:rsidRDefault="000A4FB5" w:rsidP="00F57ADC">
      <w:pPr>
        <w:spacing w:line="480" w:lineRule="auto"/>
        <w:ind w:firstLine="720"/>
      </w:pPr>
      <w:r>
        <w:t>“</w:t>
      </w:r>
      <w:r w:rsidR="00F57ADC">
        <w:t>The legacy of the secret priests as exemplary witnesses to the Christian life is that o</w:t>
      </w:r>
      <w:r w:rsidR="00F57ADC" w:rsidRPr="00FB0A62">
        <w:rPr>
          <w:i/>
        </w:rPr>
        <w:t>nly a non-clerical, married and celibate priesthood with a non-clerical mindset will bring about the needed reform of the Catholic Church – not the pope alone, nor the regressive Vatican mindset of clericalism ingrained in church leaders.</w:t>
      </w:r>
      <w:r w:rsidR="00F57ADC">
        <w:t xml:space="preserve"> </w:t>
      </w:r>
    </w:p>
    <w:p w:rsidR="00F57ADC" w:rsidRDefault="00F57ADC" w:rsidP="00F57ADC">
      <w:pPr>
        <w:spacing w:line="480" w:lineRule="auto"/>
        <w:ind w:firstLine="720"/>
      </w:pPr>
      <w:r>
        <w:t>It is the key to survival of the Catholic Church in a secularized world.</w:t>
      </w:r>
      <w:r w:rsidR="000A4FB5">
        <w:t>”</w:t>
      </w:r>
      <w:r>
        <w:t xml:space="preserve">   </w:t>
      </w:r>
    </w:p>
    <w:p w:rsidR="003F65C9" w:rsidRPr="00F57ADC" w:rsidRDefault="00F57ADC">
      <w:pPr>
        <w:rPr>
          <w:i/>
          <w:u w:val="single"/>
        </w:rPr>
      </w:pPr>
      <w:r w:rsidRPr="00F57ADC">
        <w:rPr>
          <w:i/>
          <w:u w:val="single"/>
        </w:rPr>
        <w:t>Abandoned by the Vatican</w:t>
      </w:r>
      <w:r>
        <w:rPr>
          <w:i/>
          <w:u w:val="single"/>
        </w:rPr>
        <w:t xml:space="preserve">, </w:t>
      </w:r>
      <w:r w:rsidRPr="00F57ADC">
        <w:t>page</w:t>
      </w:r>
      <w:r>
        <w:t xml:space="preserve"> 394.</w:t>
      </w:r>
      <w:bookmarkStart w:id="0" w:name="_GoBack"/>
      <w:bookmarkEnd w:id="0"/>
    </w:p>
    <w:sectPr w:rsidR="003F65C9" w:rsidRPr="00F57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DC"/>
    <w:rsid w:val="000A4FB5"/>
    <w:rsid w:val="003F65C9"/>
    <w:rsid w:val="00F5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3CC5F-8995-40AC-904F-40458000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Doherty</dc:creator>
  <cp:keywords/>
  <dc:description/>
  <cp:lastModifiedBy>John Doherty</cp:lastModifiedBy>
  <cp:revision>2</cp:revision>
  <dcterms:created xsi:type="dcterms:W3CDTF">2021-01-28T21:52:00Z</dcterms:created>
  <dcterms:modified xsi:type="dcterms:W3CDTF">2021-01-28T21:52:00Z</dcterms:modified>
</cp:coreProperties>
</file>